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C06B" w14:textId="77777777" w:rsidR="0038013C" w:rsidRPr="00160089" w:rsidRDefault="003A6061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pict w14:anchorId="55C50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707915076" r:id="rId10"/>
        </w:pict>
      </w:r>
      <w:r w:rsidR="00230C48" w:rsidRPr="00160089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3535CCB" wp14:editId="301B7A37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16008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92C58BD" wp14:editId="25552374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C84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AC10FF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A14E70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แบบสอบถาม  </w:t>
      </w:r>
    </w:p>
    <w:p w14:paraId="5EEE8EBD" w14:textId="76A4DDE0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ประจำปีบัญชี 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8673F1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5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00E6DB28" w14:textId="57706CBD" w:rsidR="0038013C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“</w:t>
      </w:r>
      <w:r w:rsidR="001C73C9" w:rsidRPr="001C73C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การพัฒนารัฐวิสาหกิจสู่ความยั่งยืน (</w:t>
      </w:r>
      <w:r w:rsidR="001C73C9" w:rsidRPr="001C73C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SOE Sustainable Development Award)</w:t>
      </w: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E99D967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36265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</w:p>
    <w:p w14:paraId="4B689DC8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79EFE1" w14:textId="77777777" w:rsidR="0038013C" w:rsidRPr="00160089" w:rsidRDefault="00BD18B7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รัฐวิสาหกิจ</w:t>
      </w: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………………………………</w:t>
      </w:r>
      <w:r w:rsidR="00230C48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…………….</w:t>
      </w:r>
    </w:p>
    <w:p w14:paraId="6BF445A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60089" w:rsidRPr="00160089" w14:paraId="6F73F246" w14:textId="77777777" w:rsidTr="00025F81">
        <w:tc>
          <w:tcPr>
            <w:tcW w:w="9648" w:type="dxa"/>
          </w:tcPr>
          <w:p w14:paraId="152028DA" w14:textId="77777777" w:rsidR="0038013C" w:rsidRPr="00160089" w:rsidRDefault="0038013C" w:rsidP="00160089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DCBF450" w14:textId="77777777" w:rsidR="0038013C" w:rsidRPr="00160089" w:rsidRDefault="0038013C" w:rsidP="00160089">
            <w:pPr>
              <w:tabs>
                <w:tab w:val="left" w:pos="4140"/>
              </w:tabs>
              <w:spacing w:line="233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คำชี้แจง</w:t>
            </w:r>
          </w:p>
          <w:p w14:paraId="64684E9E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 ตัวอักษร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SIZE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16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pt.</w:t>
            </w:r>
          </w:p>
          <w:p w14:paraId="109CEE06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ในหัวข้อที่มีเอกสารแนบ (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26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ขอให้ทำเครื่องหมาย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FC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(หากมี) และโปรด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ระบุ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เลขที่อ้างอิง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”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6F6421DC" w14:textId="77777777" w:rsidR="00935EC8" w:rsidRPr="00160089" w:rsidRDefault="00A560FF" w:rsidP="00160089">
            <w:pPr>
              <w:numPr>
                <w:ilvl w:val="0"/>
                <w:numId w:val="1"/>
              </w:numPr>
              <w:spacing w:after="240"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ในรูปแบบของ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Microsoft Word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>)</w:t>
            </w:r>
          </w:p>
        </w:tc>
      </w:tr>
    </w:tbl>
    <w:p w14:paraId="4E226349" w14:textId="27463D7B" w:rsidR="00B02105" w:rsidRPr="00160089" w:rsidRDefault="00B02105" w:rsidP="00160089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DA47DC"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1847CB1A" w14:textId="52AD6EC4" w:rsidR="00B02105" w:rsidRPr="00160089" w:rsidRDefault="00B02105" w:rsidP="00160089">
      <w:pPr>
        <w:spacing w:line="233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กรุณาส่งกลับคืน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ที่ สคร</w:t>
      </w:r>
      <w:r w:rsidRPr="00160089">
        <w:rPr>
          <w:rFonts w:ascii="TH SarabunPSK" w:hAnsi="TH SarabunPSK" w:cs="TH SarabunPSK"/>
          <w:b/>
          <w:bCs/>
          <w:color w:val="000000" w:themeColor="text1"/>
          <w:sz w:val="28"/>
          <w:u w:val="single"/>
          <w:lang w:val="en-GB"/>
        </w:rPr>
        <w:t>.</w:t>
      </w:r>
      <w:r w:rsidRPr="00160089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 xml:space="preserve"> เท่านั้น</w:t>
      </w: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160089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สำนักงานคณะกรรมการนโยบายรัฐวิสาหกิจ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ชั้น 3 อาคารธนาคารพัฒนาวิสาหกิจขนาดกลางและขนาดย่อมแห่งประเทศไทย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ถนนพหลโยธิน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เขตพญาไท กรุงเทพฯ 10400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56E8CB5A" w14:textId="55469554" w:rsidR="00730AEC" w:rsidRPr="004457F3" w:rsidRDefault="00730AEC" w:rsidP="00730AEC">
      <w:pPr>
        <w:spacing w:before="240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7337AA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วันอังคาร</w:t>
      </w: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2565</w:t>
      </w: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15.00 </w:t>
      </w:r>
      <w:r w:rsidRPr="00DC57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6F520FE4" w14:textId="77777777" w:rsidR="00B02105" w:rsidRPr="00160089" w:rsidRDefault="00B02105" w:rsidP="00160089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3A389CC2" w14:textId="77777777" w:rsidR="00B02105" w:rsidRPr="00160089" w:rsidRDefault="00B02105" w:rsidP="00160089">
      <w:pPr>
        <w:numPr>
          <w:ilvl w:val="0"/>
          <w:numId w:val="44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สำนักงานคณะกรรมการนโยบายรัฐวิสาหกิจ</w:t>
      </w:r>
    </w:p>
    <w:p w14:paraId="74497AD5" w14:textId="77777777" w:rsidR="00730AEC" w:rsidRPr="00A30E43" w:rsidRDefault="00730AEC" w:rsidP="00730AEC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02-298-5880-7 ต่อ 31</w:t>
      </w:r>
      <w:r w:rsidRPr="00A30E43">
        <w:rPr>
          <w:rFonts w:ascii="TH SarabunPSK" w:hAnsi="TH SarabunPSK" w:cs="TH SarabunPSK" w:hint="cs"/>
          <w:sz w:val="28"/>
          <w:cs/>
        </w:rPr>
        <w:t>64</w:t>
      </w:r>
      <w:r w:rsidRPr="00A30E43">
        <w:rPr>
          <w:rFonts w:ascii="TH SarabunPSK" w:hAnsi="TH SarabunPSK" w:cs="TH SarabunPSK"/>
          <w:sz w:val="28"/>
        </w:rPr>
        <w:t xml:space="preserve"> E-mail: kullada_p@sepo.go.th</w:t>
      </w:r>
    </w:p>
    <w:p w14:paraId="7848EEA8" w14:textId="77777777" w:rsidR="0093212C" w:rsidRPr="00160089" w:rsidRDefault="0093212C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panita_p@sepo.go.th</w:t>
      </w:r>
    </w:p>
    <w:p w14:paraId="20F89260" w14:textId="195707D3" w:rsidR="0093212C" w:rsidRPr="00160089" w:rsidRDefault="00A30E43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ภูมิ สินสอน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E-mail: bhumi_s</w:t>
      </w:r>
      <w:r w:rsidR="0093212C" w:rsidRPr="00160089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0B0CDE5D" w14:textId="77777777" w:rsidR="00E60316" w:rsidRPr="00160089" w:rsidRDefault="00E60316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7BB5FBE" w14:textId="77777777" w:rsidR="00025F81" w:rsidRPr="00160089" w:rsidRDefault="00025F81" w:rsidP="00160089">
      <w:pPr>
        <w:numPr>
          <w:ilvl w:val="0"/>
          <w:numId w:val="5"/>
        </w:numPr>
        <w:spacing w:line="233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บริษัท ทริส คอร์ปอเรชั่น จำกัด</w:t>
      </w:r>
    </w:p>
    <w:p w14:paraId="3A54BA37" w14:textId="77777777" w:rsidR="00FC3C83" w:rsidRPr="00160089" w:rsidRDefault="00FC3C83" w:rsidP="00160089">
      <w:pPr>
        <w:pStyle w:val="ListParagraph"/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นายฐิติณัฐ วิวัฒน์ชาญกิจ </w:t>
      </w:r>
      <w:r w:rsidR="004F3ACB" w:rsidRPr="00160089">
        <w:rPr>
          <w:rFonts w:ascii="TH SarabunPSK" w:hAnsi="TH SarabunPSK" w:cs="TH SarabunPSK"/>
          <w:color w:val="000000" w:themeColor="text1"/>
          <w:sz w:val="28"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0-2032-3000 ต่อ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8209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หรือ 08-6891-6844 </w:t>
      </w:r>
      <w:r w:rsidRPr="00160089">
        <w:rPr>
          <w:rFonts w:ascii="TH SarabunPSK" w:hAnsi="TH SarabunPSK" w:cs="TH SarabunPSK"/>
          <w:color w:val="000000" w:themeColor="text1"/>
          <w:sz w:val="28"/>
        </w:rPr>
        <w:t>E-mail: thitinat@tris.co.th</w:t>
      </w:r>
    </w:p>
    <w:p w14:paraId="5F78A0AD" w14:textId="77777777" w:rsidR="00FC3C83" w:rsidRPr="00160089" w:rsidRDefault="00E60316" w:rsidP="00160089">
      <w:pPr>
        <w:pStyle w:val="ListParagraph"/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รัชนี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เวียงกระโทก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02-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>032-3000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ต่อ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>82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24 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08-9924-4537 </w:t>
      </w:r>
      <w:r w:rsidRPr="00160089">
        <w:rPr>
          <w:rFonts w:ascii="TH SarabunPSK" w:hAnsi="TH SarabunPSK" w:cs="TH SarabunPSK"/>
          <w:color w:val="000000" w:themeColor="text1"/>
          <w:sz w:val="28"/>
        </w:rPr>
        <w:t>E-mail: ratchaneew@tris.co.th</w:t>
      </w:r>
    </w:p>
    <w:p w14:paraId="31B8FEBD" w14:textId="77777777" w:rsidR="00FF149E" w:rsidRPr="00160089" w:rsidRDefault="00230C48" w:rsidP="00B02105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color w:val="FF0000"/>
          <w:sz w:val="28"/>
        </w:rPr>
        <w:sectPr w:rsidR="00FF149E" w:rsidRPr="00160089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60089">
        <w:rPr>
          <w:rFonts w:ascii="TH SarabunPSK" w:hAnsi="TH SarabunPSK" w:cs="TH SarabunPSK"/>
          <w:color w:val="FF0000"/>
          <w:sz w:val="28"/>
          <w:cs/>
        </w:rPr>
        <w:tab/>
      </w:r>
    </w:p>
    <w:p w14:paraId="21117619" w14:textId="0DBB069C" w:rsidR="00FC3C83" w:rsidRPr="00160089" w:rsidRDefault="00FC3C83" w:rsidP="008B5446">
      <w:pPr>
        <w:pageBreakBefore/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การดำเนินการด้าน</w:t>
      </w:r>
      <w:r w:rsidR="001C73C9" w:rsidRPr="001C73C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การพัฒนารัฐวิสาหกิจสู่ความยั่งยืน</w:t>
      </w:r>
      <w:r w:rsidR="001C73C9" w:rsidRPr="001C73C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” (SOE Sustainable Development Award)</w:t>
      </w:r>
    </w:p>
    <w:p w14:paraId="35EC63F7" w14:textId="77777777" w:rsidR="00FC3C83" w:rsidRPr="00160089" w:rsidRDefault="00FC3C83" w:rsidP="009D2F34">
      <w:pPr>
        <w:tabs>
          <w:tab w:val="left" w:pos="1440"/>
        </w:tabs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C3CE20" w14:textId="77777777" w:rsidR="00FC3C83" w:rsidRPr="00160089" w:rsidRDefault="00FC3C83" w:rsidP="009D2F34">
      <w:pPr>
        <w:tabs>
          <w:tab w:val="left" w:pos="1440"/>
        </w:tabs>
        <w:spacing w:before="120"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ชื่อรัฐวิสาหกิจ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</w:t>
      </w:r>
    </w:p>
    <w:p w14:paraId="1AC781D6" w14:textId="77777777" w:rsidR="00FC3C83" w:rsidRPr="00160089" w:rsidRDefault="00FC3C83" w:rsidP="009D2F34">
      <w:pPr>
        <w:spacing w:before="120" w:after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72CCAAE8" w14:textId="77777777" w:rsidR="00FC3C83" w:rsidRPr="00160089" w:rsidRDefault="00FC3C83" w:rsidP="009D2F34">
      <w:pPr>
        <w:spacing w:before="120" w:after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30C58104" w14:textId="77777777" w:rsidR="00FC3C83" w:rsidRPr="00160089" w:rsidRDefault="00FC3C83" w:rsidP="009D2F34">
      <w:pPr>
        <w:tabs>
          <w:tab w:val="left" w:pos="1440"/>
        </w:tabs>
        <w:spacing w:before="120"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</w:p>
    <w:p w14:paraId="23F33E50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5AA3DF5" w14:textId="1B8941A2" w:rsidR="00FC3C83" w:rsidRPr="009D2F34" w:rsidRDefault="009D2F34" w:rsidP="009D2F34">
      <w:pPr>
        <w:spacing w:line="228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2F3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***************************************</w:t>
      </w:r>
    </w:p>
    <w:p w14:paraId="107F9018" w14:textId="77777777" w:rsidR="001C73C9" w:rsidRDefault="001C73C9">
      <w:p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6216CA07" w14:textId="03C7511E" w:rsidR="001E1B74" w:rsidRPr="00160089" w:rsidRDefault="001E1B74" w:rsidP="008B5446">
      <w:pPr>
        <w:spacing w:before="240"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รายงานประกอบการพิจารณามอบรางวัลที่รัฐวิสาหกิจได้จัดส่ง</w:t>
      </w:r>
    </w:p>
    <w:p w14:paraId="1F5164B5" w14:textId="77777777" w:rsidR="001E1B74" w:rsidRPr="00160089" w:rsidRDefault="001E1B74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5EDDE80" w14:textId="2F91BC23" w:rsidR="00CA5C69" w:rsidRDefault="001E1B74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จำนวน .......... ชุด</w:t>
      </w:r>
    </w:p>
    <w:p w14:paraId="1A24564B" w14:textId="77777777" w:rsidR="008E2BFA" w:rsidRPr="00160089" w:rsidRDefault="008E2BFA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217DBCA7" w14:textId="70FB2F80" w:rsidR="00FC3C83" w:rsidRPr="00206765" w:rsidRDefault="00FC3C83" w:rsidP="00FC3C83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1</w:t>
      </w:r>
      <w:r w:rsidR="001C73C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1C73C9" w:rsidRPr="001C73C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กระบวนการขับเคลื่อนองค์กรสู่ความยั่งยืน</w:t>
      </w:r>
    </w:p>
    <w:p w14:paraId="012EE814" w14:textId="224C7941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6B7DAAD9" w14:textId="016D6C72" w:rsidR="001C73C9" w:rsidRPr="001C73C9" w:rsidRDefault="001C73C9" w:rsidP="001C73C9">
      <w:pPr>
        <w:pStyle w:val="ListParagraph"/>
        <w:ind w:left="36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Pr="001C73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โปรดอธิบาย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กระบวนการการวิเคราะห์บริบท ความสัมพันธ์ระหว่างธุรกิจ และผู้มีส่วนได้ส่วนเสีย และประเด็น</w:t>
      </w:r>
    </w:p>
    <w:p w14:paraId="49C7FCD0" w14:textId="07CDCCB9" w:rsidR="001C73C9" w:rsidRPr="003E381E" w:rsidRDefault="001C73C9" w:rsidP="003E381E">
      <w:pPr>
        <w:pStyle w:val="ListParagraph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73C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ที่เกี่ยวข้องเพื่อกำหนดประเด็นสำคัญด้านความยั่งยืนขององค์กร (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</w:rPr>
        <w:t>Materiality)</w:t>
      </w:r>
      <w:r w:rsidRPr="001C73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77D7E6BE" w14:textId="530389BD" w:rsidR="001C73C9" w:rsidRPr="00206765" w:rsidRDefault="001C73C9" w:rsidP="001C73C9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D205C02" w14:textId="5D76A3DF" w:rsidR="001C73C9" w:rsidRDefault="001C73C9" w:rsidP="001C73C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9E9F5F" w14:textId="5B97011C" w:rsidR="001C73C9" w:rsidRPr="001C73C9" w:rsidRDefault="001C73C9" w:rsidP="001C73C9">
      <w:pPr>
        <w:ind w:left="36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1C73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โปรดอธิบายโครงสร้าง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ผู้รับผิดชอบและบทบาทหน้าที่ในการขับเคลื่อนประเด็นสำคัญด้านความยั่งยืน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Team set up) </w:t>
      </w:r>
    </w:p>
    <w:p w14:paraId="66AE97D4" w14:textId="41A3ACC5" w:rsidR="001C73C9" w:rsidRDefault="001C73C9" w:rsidP="003E381E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73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20445C5F" w14:textId="1B251FDE" w:rsidR="001C73C9" w:rsidRPr="00206765" w:rsidRDefault="001C73C9" w:rsidP="001C73C9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1255204" w14:textId="77777777" w:rsidR="001C73C9" w:rsidRDefault="001C73C9" w:rsidP="001C73C9">
      <w:pPr>
        <w:pStyle w:val="ListParagraph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54B156" w14:textId="6ECC3E09" w:rsidR="001C73C9" w:rsidRDefault="001C73C9" w:rsidP="001C73C9">
      <w:pPr>
        <w:ind w:left="36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โปรดระบุ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กลยุทธ์ด้านความยั่งยืนขององค์กร (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Strategy) </w:t>
      </w:r>
    </w:p>
    <w:p w14:paraId="63D852F4" w14:textId="3F27DEB4" w:rsidR="001C73C9" w:rsidRDefault="001C73C9" w:rsidP="003E381E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73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7CF337B3" w14:textId="132059D3" w:rsidR="001C73C9" w:rsidRPr="00206765" w:rsidRDefault="001C73C9" w:rsidP="001C73C9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EBA8423" w14:textId="77777777" w:rsidR="001C73C9" w:rsidRPr="001C73C9" w:rsidRDefault="001C73C9" w:rsidP="001C73C9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24286E" w14:textId="36258A39" w:rsidR="001C73C9" w:rsidRPr="001C73C9" w:rsidRDefault="001C73C9" w:rsidP="001C73C9">
      <w:pPr>
        <w:ind w:left="36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การขับเคลื่อนความยั่งยืนไปสู่การปฏิบัติ (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Implementation) </w:t>
      </w:r>
      <w:r w:rsidR="009D2F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โดยระบุแผนงาน รวมถึงตัวชี้วัดและเป้าหมาย</w:t>
      </w:r>
      <w:r w:rsidR="009D2F3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D2F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และกลไกในการกำกับติดตามผล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</w:t>
      </w:r>
      <w:r w:rsidRPr="001C73C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ด้านความยั่งยืนขององค์กร</w:t>
      </w:r>
      <w:r w:rsidR="009D2F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1839CDE" w14:textId="779770C2" w:rsidR="001C73C9" w:rsidRDefault="002E6BD8" w:rsidP="003E381E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C73C9" w:rsidRPr="001C73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5125B56F" w14:textId="100E3D08" w:rsidR="001C73C9" w:rsidRPr="00206765" w:rsidRDefault="001C73C9" w:rsidP="001C73C9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08F76C3" w14:textId="77777777" w:rsidR="002E6BD8" w:rsidRPr="00206765" w:rsidRDefault="002E6BD8" w:rsidP="00FC3C8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7F8A0527" w14:textId="3E719E97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2 (</w:t>
      </w:r>
      <w:r w:rsidR="009D2F3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ผลลัพธ์)</w:t>
      </w:r>
    </w:p>
    <w:p w14:paraId="6C07E4A2" w14:textId="7C1C1DDC" w:rsidR="00403923" w:rsidRPr="009D2F34" w:rsidRDefault="009D2F34" w:rsidP="009D2F34">
      <w:pPr>
        <w:spacing w:before="240"/>
        <w:ind w:left="36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</w:t>
      </w:r>
      <w:r w:rsidRPr="009D2F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มิติเศรษฐกิจ (</w:t>
      </w:r>
      <w:r w:rsidR="00403923" w:rsidRPr="009D2F3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</w:t>
      </w:r>
      <w:r w:rsidRPr="009D2F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ผลลัพธ์เทียบกับเป้าหมาย)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พร้อมระบุปัจจัยสนับสนุน หรือ ปัญหา/อุปสรรคที่เกิดขึ้น </w:t>
      </w:r>
    </w:p>
    <w:p w14:paraId="05DAFEF6" w14:textId="4C4C1DF4" w:rsidR="00FC3C83" w:rsidRPr="00206765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1879DD7" w14:textId="7D338DA0" w:rsidR="009D2F34" w:rsidRDefault="00FC3C83" w:rsidP="003E381E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</w:p>
    <w:p w14:paraId="368B4B81" w14:textId="5C750D2F" w:rsidR="009D2F34" w:rsidRPr="00206765" w:rsidRDefault="009D2F34" w:rsidP="009D2F34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03FAD27" w14:textId="7EDD7239" w:rsidR="009D2F34" w:rsidRPr="00206765" w:rsidRDefault="009D2F34" w:rsidP="009D2F34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809CA9" w14:textId="7DF684C7" w:rsidR="009D2F34" w:rsidRPr="009D2F34" w:rsidRDefault="009D2F34" w:rsidP="009D2F34">
      <w:pPr>
        <w:spacing w:before="240"/>
        <w:ind w:left="36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 </w:t>
      </w:r>
      <w:r w:rsidRPr="009D2F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มิติ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</w:t>
      </w:r>
      <w:r w:rsidRPr="009D2F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9D2F3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</w:t>
      </w:r>
      <w:r w:rsidRPr="009D2F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ผลลัพธ์เทียบกับเป้าหมาย)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พร้อมระบุปัจจัยสนับสนุน หรือ ปัญหา/อุปสรรคที่เกิดขึ้น</w:t>
      </w:r>
    </w:p>
    <w:p w14:paraId="47BBAAAE" w14:textId="77777777" w:rsidR="009D2F34" w:rsidRPr="00206765" w:rsidRDefault="009D2F34" w:rsidP="009D2F34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B9375" w14:textId="3DCD2AB6" w:rsidR="009D2F34" w:rsidRDefault="009D2F34" w:rsidP="003E381E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</w:p>
    <w:p w14:paraId="29E4D4CF" w14:textId="56C0C101" w:rsidR="009D2F34" w:rsidRDefault="009D2F34" w:rsidP="009D2F34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BB93A33" w14:textId="4BFA9383" w:rsidR="009D2F34" w:rsidRDefault="009D2F34" w:rsidP="009D2F34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D4AC17" w14:textId="72CA4218" w:rsidR="009D2F34" w:rsidRPr="009D2F34" w:rsidRDefault="009D2F34" w:rsidP="009D2F34">
      <w:pPr>
        <w:spacing w:before="240"/>
        <w:ind w:left="36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 </w:t>
      </w:r>
      <w:r w:rsidRPr="00DC57F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มิติสิ่งแวดล้อม (</w:t>
      </w:r>
      <w:r w:rsidRPr="00DC57F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โปรด</w:t>
      </w:r>
      <w:r w:rsidRPr="00DC57F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แสดงผลลัพธ์เทียบกับเป้าหมาย)</w:t>
      </w:r>
      <w:r w:rsidRPr="00DC57F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DC57F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พร้อมระบุปัจจัยสนับสนุน หรือ ปัญหา/อุปสรรคที่เกิดขึ้น</w:t>
      </w:r>
    </w:p>
    <w:p w14:paraId="02DAA5F5" w14:textId="77777777" w:rsidR="009D2F34" w:rsidRPr="00206765" w:rsidRDefault="009D2F34" w:rsidP="009D2F34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39E1B" w14:textId="02EC5E10" w:rsidR="009D2F34" w:rsidRDefault="009D2F34" w:rsidP="003E381E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</w:p>
    <w:p w14:paraId="46D51EEA" w14:textId="212C06F9" w:rsidR="009D2F34" w:rsidRPr="00206765" w:rsidRDefault="009D2F34" w:rsidP="009D2F34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2DDAF9F" w14:textId="77777777" w:rsidR="006D68EE" w:rsidRDefault="006D68EE" w:rsidP="00DC57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C7CF1C" w14:textId="77777777" w:rsidR="00DC57F5" w:rsidRPr="00206765" w:rsidRDefault="00DC57F5" w:rsidP="00DC57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60345A" w14:textId="77777777" w:rsidR="009C517C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9C517C" w:rsidRPr="00206765" w:rsidSect="00B06913">
      <w:headerReference w:type="default" r:id="rId14"/>
      <w:footerReference w:type="default" r:id="rId15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48995" w14:textId="77777777" w:rsidR="00A30E43" w:rsidRDefault="00A30E43" w:rsidP="004E0DE2">
      <w:r>
        <w:separator/>
      </w:r>
    </w:p>
  </w:endnote>
  <w:endnote w:type="continuationSeparator" w:id="0">
    <w:p w14:paraId="09A802BD" w14:textId="77777777" w:rsidR="00A30E43" w:rsidRDefault="00A30E43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6791" w14:textId="77777777" w:rsidR="00A30E43" w:rsidRDefault="00A30E43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1B4C4" w14:textId="77777777" w:rsidR="00A30E43" w:rsidRDefault="00A30E43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64078B4" w14:textId="77777777" w:rsidR="00A30E43" w:rsidRPr="004E0DE2" w:rsidRDefault="003A6061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57027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707915077" r:id="rId2"/>
          </w:pict>
        </w:r>
        <w:r w:rsidR="00A30E43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38287A" wp14:editId="4975855F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C0078" w14:textId="77777777" w:rsidR="00A30E43" w:rsidRPr="00B06913" w:rsidRDefault="00A30E4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3BFAEB50" w14:textId="77777777" w:rsidR="00A30E43" w:rsidRPr="00B06913" w:rsidRDefault="00A30E4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5E8C0078" w14:textId="77777777" w:rsidR="00A30E43" w:rsidRPr="00B06913" w:rsidRDefault="00A30E4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3BFAEB50" w14:textId="77777777" w:rsidR="00A30E43" w:rsidRPr="00B06913" w:rsidRDefault="00A30E4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2635F64" w14:textId="77777777" w:rsidR="00A30E43" w:rsidRPr="00FF149E" w:rsidRDefault="003A6061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A30E43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A30E43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A30E43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3</w:t>
        </w:r>
        <w:r w:rsidR="00A30E43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F0694" w14:textId="77777777" w:rsidR="00A30E43" w:rsidRDefault="00A30E43" w:rsidP="004E0DE2">
      <w:r>
        <w:separator/>
      </w:r>
    </w:p>
  </w:footnote>
  <w:footnote w:type="continuationSeparator" w:id="0">
    <w:p w14:paraId="38022CAF" w14:textId="77777777" w:rsidR="00A30E43" w:rsidRDefault="00A30E43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0FF8" w14:textId="77777777" w:rsidR="00A30E43" w:rsidRDefault="00A30E43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0A6BEBB8" wp14:editId="693EAA90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4224369" wp14:editId="5180D89A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568EC" w14:textId="77777777" w:rsidR="00A30E43" w:rsidRDefault="00A30E43" w:rsidP="00FF149E">
    <w:pPr>
      <w:pStyle w:val="Header"/>
      <w:pBdr>
        <w:bottom w:val="single" w:sz="4" w:space="1" w:color="auto"/>
      </w:pBdr>
    </w:pPr>
  </w:p>
  <w:p w14:paraId="12D6F8AF" w14:textId="77777777" w:rsidR="00A30E43" w:rsidRDefault="00A30E43" w:rsidP="00FF149E">
    <w:pPr>
      <w:pStyle w:val="Header"/>
      <w:pBdr>
        <w:bottom w:val="single" w:sz="4" w:space="1" w:color="auto"/>
      </w:pBdr>
    </w:pPr>
  </w:p>
  <w:p w14:paraId="5C0F07F9" w14:textId="77777777" w:rsidR="00A30E43" w:rsidRDefault="00A30E43" w:rsidP="00FF149E">
    <w:pPr>
      <w:pStyle w:val="Header"/>
      <w:pBdr>
        <w:bottom w:val="single" w:sz="4" w:space="1" w:color="auto"/>
      </w:pBdr>
    </w:pPr>
  </w:p>
  <w:p w14:paraId="47B1B05A" w14:textId="77777777" w:rsidR="00A30E43" w:rsidRDefault="00A30E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CFBC1ABC"/>
    <w:lvl w:ilvl="0" w:tplc="09ECFD04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2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6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50D97"/>
    <w:multiLevelType w:val="hybridMultilevel"/>
    <w:tmpl w:val="24D0B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E33DE"/>
    <w:multiLevelType w:val="hybridMultilevel"/>
    <w:tmpl w:val="C38A05FE"/>
    <w:lvl w:ilvl="0" w:tplc="461ABA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7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1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2"/>
  </w:num>
  <w:num w:numId="5">
    <w:abstractNumId w:val="34"/>
  </w:num>
  <w:num w:numId="6">
    <w:abstractNumId w:val="31"/>
  </w:num>
  <w:num w:numId="7">
    <w:abstractNumId w:val="45"/>
  </w:num>
  <w:num w:numId="8">
    <w:abstractNumId w:val="23"/>
  </w:num>
  <w:num w:numId="9">
    <w:abstractNumId w:val="14"/>
  </w:num>
  <w:num w:numId="10">
    <w:abstractNumId w:val="4"/>
  </w:num>
  <w:num w:numId="11">
    <w:abstractNumId w:val="20"/>
  </w:num>
  <w:num w:numId="12">
    <w:abstractNumId w:val="21"/>
  </w:num>
  <w:num w:numId="13">
    <w:abstractNumId w:val="13"/>
  </w:num>
  <w:num w:numId="14">
    <w:abstractNumId w:val="9"/>
  </w:num>
  <w:num w:numId="15">
    <w:abstractNumId w:val="42"/>
  </w:num>
  <w:num w:numId="16">
    <w:abstractNumId w:val="38"/>
  </w:num>
  <w:num w:numId="17">
    <w:abstractNumId w:val="0"/>
  </w:num>
  <w:num w:numId="18">
    <w:abstractNumId w:val="36"/>
  </w:num>
  <w:num w:numId="19">
    <w:abstractNumId w:val="5"/>
  </w:num>
  <w:num w:numId="20">
    <w:abstractNumId w:val="33"/>
  </w:num>
  <w:num w:numId="21">
    <w:abstractNumId w:val="32"/>
  </w:num>
  <w:num w:numId="22">
    <w:abstractNumId w:val="10"/>
  </w:num>
  <w:num w:numId="23">
    <w:abstractNumId w:val="12"/>
  </w:num>
  <w:num w:numId="24">
    <w:abstractNumId w:val="15"/>
  </w:num>
  <w:num w:numId="25">
    <w:abstractNumId w:val="43"/>
  </w:num>
  <w:num w:numId="26">
    <w:abstractNumId w:val="25"/>
  </w:num>
  <w:num w:numId="27">
    <w:abstractNumId w:val="39"/>
  </w:num>
  <w:num w:numId="28">
    <w:abstractNumId w:val="26"/>
  </w:num>
  <w:num w:numId="29">
    <w:abstractNumId w:val="6"/>
  </w:num>
  <w:num w:numId="30">
    <w:abstractNumId w:val="30"/>
  </w:num>
  <w:num w:numId="31">
    <w:abstractNumId w:val="37"/>
  </w:num>
  <w:num w:numId="32">
    <w:abstractNumId w:val="1"/>
  </w:num>
  <w:num w:numId="33">
    <w:abstractNumId w:val="29"/>
  </w:num>
  <w:num w:numId="34">
    <w:abstractNumId w:val="24"/>
  </w:num>
  <w:num w:numId="35">
    <w:abstractNumId w:val="7"/>
  </w:num>
  <w:num w:numId="36">
    <w:abstractNumId w:val="28"/>
  </w:num>
  <w:num w:numId="37">
    <w:abstractNumId w:val="11"/>
  </w:num>
  <w:num w:numId="38">
    <w:abstractNumId w:val="17"/>
  </w:num>
  <w:num w:numId="39">
    <w:abstractNumId w:val="40"/>
  </w:num>
  <w:num w:numId="40">
    <w:abstractNumId w:val="41"/>
  </w:num>
  <w:num w:numId="41">
    <w:abstractNumId w:val="22"/>
  </w:num>
  <w:num w:numId="42">
    <w:abstractNumId w:val="44"/>
  </w:num>
  <w:num w:numId="43">
    <w:abstractNumId w:val="8"/>
  </w:num>
  <w:num w:numId="44">
    <w:abstractNumId w:val="3"/>
  </w:num>
  <w:num w:numId="45">
    <w:abstractNumId w:val="18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21A"/>
    <w:rsid w:val="00026EC1"/>
    <w:rsid w:val="000F25C3"/>
    <w:rsid w:val="00110920"/>
    <w:rsid w:val="00160089"/>
    <w:rsid w:val="00160311"/>
    <w:rsid w:val="001622B7"/>
    <w:rsid w:val="00174054"/>
    <w:rsid w:val="0019242F"/>
    <w:rsid w:val="0019647F"/>
    <w:rsid w:val="001C73C9"/>
    <w:rsid w:val="001E1B74"/>
    <w:rsid w:val="001F2A8F"/>
    <w:rsid w:val="00201724"/>
    <w:rsid w:val="00206765"/>
    <w:rsid w:val="00216D70"/>
    <w:rsid w:val="002176CE"/>
    <w:rsid w:val="00230C48"/>
    <w:rsid w:val="00235D74"/>
    <w:rsid w:val="00262ACC"/>
    <w:rsid w:val="00281BE4"/>
    <w:rsid w:val="002C45C9"/>
    <w:rsid w:val="002C6012"/>
    <w:rsid w:val="002E6BD8"/>
    <w:rsid w:val="00313BD8"/>
    <w:rsid w:val="00326FD4"/>
    <w:rsid w:val="0033754A"/>
    <w:rsid w:val="00340EE6"/>
    <w:rsid w:val="0034315A"/>
    <w:rsid w:val="0038013C"/>
    <w:rsid w:val="00385484"/>
    <w:rsid w:val="00393926"/>
    <w:rsid w:val="003A3DF2"/>
    <w:rsid w:val="003A6061"/>
    <w:rsid w:val="003C3C1C"/>
    <w:rsid w:val="003E381E"/>
    <w:rsid w:val="00403923"/>
    <w:rsid w:val="00441511"/>
    <w:rsid w:val="004457E5"/>
    <w:rsid w:val="00454935"/>
    <w:rsid w:val="00470391"/>
    <w:rsid w:val="004E0DE2"/>
    <w:rsid w:val="004E478F"/>
    <w:rsid w:val="004F3ACB"/>
    <w:rsid w:val="004F6BC9"/>
    <w:rsid w:val="00512960"/>
    <w:rsid w:val="00521648"/>
    <w:rsid w:val="00522800"/>
    <w:rsid w:val="00543803"/>
    <w:rsid w:val="00561AD2"/>
    <w:rsid w:val="00573185"/>
    <w:rsid w:val="005B6094"/>
    <w:rsid w:val="005C2E1E"/>
    <w:rsid w:val="005C5029"/>
    <w:rsid w:val="005C7ABE"/>
    <w:rsid w:val="0064008D"/>
    <w:rsid w:val="00657614"/>
    <w:rsid w:val="006723B3"/>
    <w:rsid w:val="006D1B02"/>
    <w:rsid w:val="006D3215"/>
    <w:rsid w:val="006D68EE"/>
    <w:rsid w:val="006D7BD5"/>
    <w:rsid w:val="00716D2D"/>
    <w:rsid w:val="00730AEC"/>
    <w:rsid w:val="007337AA"/>
    <w:rsid w:val="007441CD"/>
    <w:rsid w:val="00756033"/>
    <w:rsid w:val="007641BD"/>
    <w:rsid w:val="00771D25"/>
    <w:rsid w:val="007D1BE7"/>
    <w:rsid w:val="007E53D8"/>
    <w:rsid w:val="007F0F91"/>
    <w:rsid w:val="007F78E2"/>
    <w:rsid w:val="00800C54"/>
    <w:rsid w:val="008325CB"/>
    <w:rsid w:val="00846B5E"/>
    <w:rsid w:val="00855FF7"/>
    <w:rsid w:val="00857F45"/>
    <w:rsid w:val="00863AFD"/>
    <w:rsid w:val="008673F1"/>
    <w:rsid w:val="008A57EC"/>
    <w:rsid w:val="008A6CFF"/>
    <w:rsid w:val="008B5446"/>
    <w:rsid w:val="008D573F"/>
    <w:rsid w:val="008E1F21"/>
    <w:rsid w:val="008E2BFA"/>
    <w:rsid w:val="0093212C"/>
    <w:rsid w:val="00935EC8"/>
    <w:rsid w:val="00961F4D"/>
    <w:rsid w:val="009874D9"/>
    <w:rsid w:val="009905A8"/>
    <w:rsid w:val="009969D5"/>
    <w:rsid w:val="009C517C"/>
    <w:rsid w:val="009D2F34"/>
    <w:rsid w:val="009D3835"/>
    <w:rsid w:val="009E09EF"/>
    <w:rsid w:val="009F3C4C"/>
    <w:rsid w:val="00A024CF"/>
    <w:rsid w:val="00A30E43"/>
    <w:rsid w:val="00A414BF"/>
    <w:rsid w:val="00A560FF"/>
    <w:rsid w:val="00A64828"/>
    <w:rsid w:val="00AC6C2A"/>
    <w:rsid w:val="00AD0F05"/>
    <w:rsid w:val="00AD4D16"/>
    <w:rsid w:val="00AF2CEB"/>
    <w:rsid w:val="00B02105"/>
    <w:rsid w:val="00B06913"/>
    <w:rsid w:val="00B44F2C"/>
    <w:rsid w:val="00B823E3"/>
    <w:rsid w:val="00B83007"/>
    <w:rsid w:val="00BC5991"/>
    <w:rsid w:val="00BD0E45"/>
    <w:rsid w:val="00BD18B7"/>
    <w:rsid w:val="00BE725F"/>
    <w:rsid w:val="00BF50A5"/>
    <w:rsid w:val="00C146DB"/>
    <w:rsid w:val="00C33E94"/>
    <w:rsid w:val="00C505DA"/>
    <w:rsid w:val="00C8713C"/>
    <w:rsid w:val="00CA10A1"/>
    <w:rsid w:val="00CA5C69"/>
    <w:rsid w:val="00CE43DF"/>
    <w:rsid w:val="00D05349"/>
    <w:rsid w:val="00D20558"/>
    <w:rsid w:val="00D241C8"/>
    <w:rsid w:val="00D46B89"/>
    <w:rsid w:val="00D6319F"/>
    <w:rsid w:val="00D642D8"/>
    <w:rsid w:val="00D75FC6"/>
    <w:rsid w:val="00D84AB9"/>
    <w:rsid w:val="00D91608"/>
    <w:rsid w:val="00DA47DC"/>
    <w:rsid w:val="00DB1480"/>
    <w:rsid w:val="00DC57F5"/>
    <w:rsid w:val="00DE29E2"/>
    <w:rsid w:val="00DF4053"/>
    <w:rsid w:val="00E06C51"/>
    <w:rsid w:val="00E112DD"/>
    <w:rsid w:val="00E50CA7"/>
    <w:rsid w:val="00E60316"/>
    <w:rsid w:val="00E653B0"/>
    <w:rsid w:val="00E768D9"/>
    <w:rsid w:val="00E85155"/>
    <w:rsid w:val="00EE62CB"/>
    <w:rsid w:val="00F452CC"/>
    <w:rsid w:val="00F524A3"/>
    <w:rsid w:val="00F53893"/>
    <w:rsid w:val="00F713E1"/>
    <w:rsid w:val="00F76B71"/>
    <w:rsid w:val="00F772FD"/>
    <w:rsid w:val="00F83636"/>
    <w:rsid w:val="00F97AF8"/>
    <w:rsid w:val="00FC3C83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E676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D9F8-F723-4EB2-99D2-28B16AED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DD4F533D</Template>
  <TotalTime>0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นางสาวนันท์นภัส  ภัทรอังกูร</cp:lastModifiedBy>
  <cp:revision>2</cp:revision>
  <dcterms:created xsi:type="dcterms:W3CDTF">2022-03-04T09:04:00Z</dcterms:created>
  <dcterms:modified xsi:type="dcterms:W3CDTF">2022-03-04T09:04:00Z</dcterms:modified>
</cp:coreProperties>
</file>